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DE40AD" w14:textId="77777777" w:rsidR="00BD5508" w:rsidRDefault="00876FB7" w:rsidP="00BD5508">
      <w:pPr>
        <w:pStyle w:val="21"/>
        <w:shd w:val="clear" w:color="auto" w:fill="auto"/>
        <w:spacing w:before="0" w:line="240" w:lineRule="auto"/>
        <w:ind w:firstLine="567"/>
        <w:rPr>
          <w:sz w:val="28"/>
          <w:szCs w:val="28"/>
        </w:rPr>
      </w:pPr>
      <w:r>
        <w:rPr>
          <w:sz w:val="28"/>
          <w:szCs w:val="28"/>
        </w:rPr>
        <w:t>Программное обеспечение</w:t>
      </w:r>
      <w:r w:rsidR="00BD5508" w:rsidRPr="00A07C06">
        <w:rPr>
          <w:sz w:val="28"/>
          <w:szCs w:val="28"/>
        </w:rPr>
        <w:t xml:space="preserve"> “</w:t>
      </w:r>
      <w:r w:rsidR="00225108">
        <w:rPr>
          <w:b/>
          <w:sz w:val="28"/>
          <w:szCs w:val="28"/>
          <w:lang w:val="en-US"/>
        </w:rPr>
        <w:t>RADAR</w:t>
      </w:r>
      <w:r w:rsidR="00225108" w:rsidRPr="00225108">
        <w:rPr>
          <w:b/>
          <w:sz w:val="28"/>
          <w:szCs w:val="28"/>
        </w:rPr>
        <w:t>-</w:t>
      </w:r>
      <w:r w:rsidR="00225108">
        <w:rPr>
          <w:b/>
          <w:sz w:val="28"/>
          <w:szCs w:val="28"/>
          <w:lang w:val="en-US"/>
        </w:rPr>
        <w:t>IQ</w:t>
      </w:r>
      <w:r w:rsidR="00225108" w:rsidRPr="00225108">
        <w:rPr>
          <w:b/>
          <w:sz w:val="28"/>
          <w:szCs w:val="28"/>
        </w:rPr>
        <w:t xml:space="preserve"> </w:t>
      </w:r>
      <w:r w:rsidR="00225108">
        <w:rPr>
          <w:b/>
          <w:sz w:val="28"/>
          <w:szCs w:val="28"/>
          <w:lang w:val="en-US"/>
        </w:rPr>
        <w:t>Manager</w:t>
      </w:r>
      <w:r w:rsidR="00BD5508" w:rsidRPr="00A07C06">
        <w:rPr>
          <w:sz w:val="28"/>
          <w:szCs w:val="28"/>
        </w:rPr>
        <w:t>”</w:t>
      </w:r>
      <w:r w:rsidR="00BD5508" w:rsidRPr="00876FB7">
        <w:rPr>
          <w:sz w:val="28"/>
          <w:szCs w:val="28"/>
        </w:rPr>
        <w:t xml:space="preserve"> </w:t>
      </w:r>
      <w:r w:rsidR="00BD5508" w:rsidRPr="00A07C06">
        <w:rPr>
          <w:sz w:val="28"/>
          <w:szCs w:val="28"/>
        </w:rPr>
        <w:t>(далее программа), предназначен</w:t>
      </w:r>
      <w:r>
        <w:rPr>
          <w:sz w:val="28"/>
          <w:szCs w:val="28"/>
        </w:rPr>
        <w:t>о</w:t>
      </w:r>
      <w:r w:rsidR="00BD5508" w:rsidRPr="00A07C06">
        <w:rPr>
          <w:sz w:val="28"/>
          <w:szCs w:val="28"/>
        </w:rPr>
        <w:t xml:space="preserve"> для использования в </w:t>
      </w:r>
      <w:r w:rsidR="00225108">
        <w:rPr>
          <w:sz w:val="28"/>
          <w:szCs w:val="28"/>
        </w:rPr>
        <w:t xml:space="preserve">64 разрядных </w:t>
      </w:r>
      <w:r w:rsidR="00BD5508" w:rsidRPr="00A07C06">
        <w:rPr>
          <w:sz w:val="28"/>
          <w:szCs w:val="28"/>
        </w:rPr>
        <w:t>операционных системах семейства</w:t>
      </w:r>
      <w:r w:rsidR="00225108" w:rsidRPr="00225108">
        <w:rPr>
          <w:sz w:val="28"/>
          <w:szCs w:val="28"/>
        </w:rPr>
        <w:t xml:space="preserve"> </w:t>
      </w:r>
      <w:r w:rsidR="00BD5508" w:rsidRPr="00A07C06">
        <w:rPr>
          <w:sz w:val="28"/>
          <w:szCs w:val="28"/>
        </w:rPr>
        <w:t xml:space="preserve">Windows: </w:t>
      </w:r>
      <w:r w:rsidR="00BD5508" w:rsidRPr="00A07C06">
        <w:rPr>
          <w:sz w:val="28"/>
          <w:szCs w:val="28"/>
          <w:lang w:val="en-US"/>
        </w:rPr>
        <w:t>Windows</w:t>
      </w:r>
      <w:r w:rsidR="00BD5508" w:rsidRPr="00A07C06">
        <w:rPr>
          <w:sz w:val="28"/>
          <w:szCs w:val="28"/>
        </w:rPr>
        <w:t xml:space="preserve"> 10</w:t>
      </w:r>
      <w:r w:rsidR="00225108">
        <w:rPr>
          <w:sz w:val="28"/>
          <w:szCs w:val="28"/>
        </w:rPr>
        <w:t xml:space="preserve"> и выше.</w:t>
      </w:r>
      <w:r w:rsidR="00BD160A">
        <w:rPr>
          <w:sz w:val="28"/>
          <w:szCs w:val="28"/>
        </w:rPr>
        <w:t xml:space="preserve"> </w:t>
      </w:r>
    </w:p>
    <w:p w14:paraId="3E640E2E" w14:textId="77777777" w:rsidR="00E23F8B" w:rsidRDefault="00E23F8B" w:rsidP="00BD5508">
      <w:pPr>
        <w:pStyle w:val="21"/>
        <w:shd w:val="clear" w:color="auto" w:fill="auto"/>
        <w:spacing w:before="0" w:line="240" w:lineRule="auto"/>
        <w:ind w:firstLine="567"/>
        <w:rPr>
          <w:sz w:val="28"/>
          <w:szCs w:val="28"/>
        </w:rPr>
      </w:pPr>
    </w:p>
    <w:p w14:paraId="1F80D2AE" w14:textId="77777777" w:rsidR="002C3EC3" w:rsidRPr="002C3EC3" w:rsidRDefault="002C3EC3" w:rsidP="00BD5508">
      <w:pPr>
        <w:pStyle w:val="21"/>
        <w:shd w:val="clear" w:color="auto" w:fill="auto"/>
        <w:spacing w:before="0" w:line="240" w:lineRule="auto"/>
        <w:ind w:firstLine="567"/>
        <w:rPr>
          <w:sz w:val="28"/>
          <w:szCs w:val="28"/>
        </w:rPr>
      </w:pPr>
      <w:r>
        <w:rPr>
          <w:sz w:val="28"/>
          <w:szCs w:val="28"/>
        </w:rPr>
        <w:t>Минимальные системные</w:t>
      </w:r>
      <w:r w:rsidR="004A3182">
        <w:rPr>
          <w:sz w:val="28"/>
          <w:szCs w:val="28"/>
        </w:rPr>
        <w:t xml:space="preserve"> требования</w:t>
      </w:r>
      <w:r w:rsidRPr="002C3EC3">
        <w:rPr>
          <w:sz w:val="28"/>
          <w:szCs w:val="28"/>
        </w:rPr>
        <w:t>:</w:t>
      </w:r>
    </w:p>
    <w:p w14:paraId="2C1F1A21" w14:textId="6EC5DF32" w:rsidR="002C3EC3" w:rsidRDefault="002C3EC3" w:rsidP="00BD5508">
      <w:pPr>
        <w:pStyle w:val="21"/>
        <w:shd w:val="clear" w:color="auto" w:fill="auto"/>
        <w:spacing w:before="0" w:line="240" w:lineRule="auto"/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17632E">
        <w:rPr>
          <w:sz w:val="28"/>
          <w:szCs w:val="28"/>
        </w:rPr>
        <w:t>4</w:t>
      </w:r>
      <w:r w:rsidRPr="002C3EC3">
        <w:rPr>
          <w:sz w:val="28"/>
          <w:szCs w:val="28"/>
        </w:rPr>
        <w:t>-</w:t>
      </w:r>
      <w:r>
        <w:rPr>
          <w:sz w:val="28"/>
          <w:szCs w:val="28"/>
        </w:rPr>
        <w:t>х ядерный процессор с</w:t>
      </w:r>
      <w:r w:rsidR="0066080A">
        <w:rPr>
          <w:sz w:val="28"/>
          <w:szCs w:val="28"/>
        </w:rPr>
        <w:t xml:space="preserve"> тактовой частотой 2.5</w:t>
      </w:r>
      <w:r>
        <w:rPr>
          <w:sz w:val="28"/>
          <w:szCs w:val="28"/>
        </w:rPr>
        <w:t xml:space="preserve"> ГГц</w:t>
      </w:r>
      <w:r w:rsidR="00F81BA2">
        <w:rPr>
          <w:sz w:val="28"/>
          <w:szCs w:val="28"/>
        </w:rPr>
        <w:t xml:space="preserve">, </w:t>
      </w:r>
      <w:r w:rsidR="00F81BA2">
        <w:rPr>
          <w:sz w:val="28"/>
          <w:szCs w:val="28"/>
          <w:lang w:val="en-US"/>
        </w:rPr>
        <w:t>Intel</w:t>
      </w:r>
      <w:r w:rsidR="00F81BA2" w:rsidRPr="00F81BA2">
        <w:rPr>
          <w:sz w:val="28"/>
          <w:szCs w:val="28"/>
        </w:rPr>
        <w:t xml:space="preserve"> </w:t>
      </w:r>
      <w:r w:rsidR="00F81BA2">
        <w:rPr>
          <w:sz w:val="28"/>
          <w:szCs w:val="28"/>
          <w:lang w:val="en-US"/>
        </w:rPr>
        <w:t>Core</w:t>
      </w:r>
      <w:r w:rsidR="00F81BA2" w:rsidRPr="00F81BA2">
        <w:rPr>
          <w:sz w:val="28"/>
          <w:szCs w:val="28"/>
        </w:rPr>
        <w:t xml:space="preserve"> </w:t>
      </w:r>
      <w:proofErr w:type="spellStart"/>
      <w:r w:rsidR="00F81BA2">
        <w:rPr>
          <w:sz w:val="28"/>
          <w:szCs w:val="28"/>
          <w:lang w:val="en-US"/>
        </w:rPr>
        <w:t>i</w:t>
      </w:r>
      <w:proofErr w:type="spellEnd"/>
      <w:proofErr w:type="gramStart"/>
      <w:r w:rsidR="00F81BA2" w:rsidRPr="00F81BA2">
        <w:rPr>
          <w:sz w:val="28"/>
          <w:szCs w:val="28"/>
        </w:rPr>
        <w:t xml:space="preserve">5  </w:t>
      </w:r>
      <w:r w:rsidR="00F81BA2">
        <w:rPr>
          <w:sz w:val="28"/>
          <w:szCs w:val="28"/>
        </w:rPr>
        <w:t>или</w:t>
      </w:r>
      <w:proofErr w:type="gramEnd"/>
      <w:r w:rsidR="00F81BA2">
        <w:rPr>
          <w:sz w:val="28"/>
          <w:szCs w:val="28"/>
        </w:rPr>
        <w:t xml:space="preserve"> аналогичный</w:t>
      </w:r>
      <w:r>
        <w:rPr>
          <w:sz w:val="28"/>
          <w:szCs w:val="28"/>
        </w:rPr>
        <w:t>;</w:t>
      </w:r>
    </w:p>
    <w:p w14:paraId="403A3151" w14:textId="77777777" w:rsidR="002C3EC3" w:rsidRDefault="002C3EC3" w:rsidP="00BD5508">
      <w:pPr>
        <w:pStyle w:val="21"/>
        <w:shd w:val="clear" w:color="auto" w:fill="auto"/>
        <w:spacing w:before="0" w:line="240" w:lineRule="auto"/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- Оперативная память не </w:t>
      </w:r>
      <w:r w:rsidR="004A3182">
        <w:rPr>
          <w:sz w:val="28"/>
          <w:szCs w:val="28"/>
        </w:rPr>
        <w:t>менее</w:t>
      </w:r>
      <w:r>
        <w:rPr>
          <w:sz w:val="28"/>
          <w:szCs w:val="28"/>
        </w:rPr>
        <w:t xml:space="preserve"> </w:t>
      </w:r>
      <w:r w:rsidR="00F81BA2">
        <w:rPr>
          <w:sz w:val="28"/>
          <w:szCs w:val="28"/>
        </w:rPr>
        <w:t>8</w:t>
      </w:r>
      <w:r>
        <w:rPr>
          <w:sz w:val="28"/>
          <w:szCs w:val="28"/>
        </w:rPr>
        <w:t xml:space="preserve"> Гб;</w:t>
      </w:r>
    </w:p>
    <w:p w14:paraId="1382B54A" w14:textId="77777777" w:rsidR="002C3EC3" w:rsidRDefault="002C3EC3" w:rsidP="00BD5508">
      <w:pPr>
        <w:pStyle w:val="21"/>
        <w:shd w:val="clear" w:color="auto" w:fill="auto"/>
        <w:spacing w:before="0" w:line="240" w:lineRule="auto"/>
        <w:ind w:firstLine="567"/>
        <w:rPr>
          <w:sz w:val="28"/>
          <w:szCs w:val="28"/>
        </w:rPr>
      </w:pPr>
      <w:r>
        <w:rPr>
          <w:sz w:val="28"/>
          <w:szCs w:val="28"/>
        </w:rPr>
        <w:t>- Монитор с разрешением 1920х1080 пикселей;</w:t>
      </w:r>
    </w:p>
    <w:p w14:paraId="18718897" w14:textId="77777777" w:rsidR="002C3EC3" w:rsidRDefault="002C3EC3" w:rsidP="00BD5508">
      <w:pPr>
        <w:pStyle w:val="21"/>
        <w:shd w:val="clear" w:color="auto" w:fill="auto"/>
        <w:spacing w:before="0" w:line="240" w:lineRule="auto"/>
        <w:ind w:firstLine="567"/>
        <w:rPr>
          <w:sz w:val="28"/>
          <w:szCs w:val="28"/>
        </w:rPr>
      </w:pPr>
      <w:r>
        <w:rPr>
          <w:sz w:val="28"/>
          <w:szCs w:val="28"/>
        </w:rPr>
        <w:t>- Свободное место на жестком диске не менее 1 Гб;</w:t>
      </w:r>
    </w:p>
    <w:p w14:paraId="5691BEE1" w14:textId="77777777" w:rsidR="00225108" w:rsidRPr="00225108" w:rsidRDefault="00225108" w:rsidP="00BD5508">
      <w:pPr>
        <w:pStyle w:val="21"/>
        <w:shd w:val="clear" w:color="auto" w:fill="auto"/>
        <w:spacing w:before="0" w:line="240" w:lineRule="auto"/>
        <w:ind w:firstLine="567"/>
        <w:rPr>
          <w:sz w:val="28"/>
          <w:szCs w:val="28"/>
        </w:rPr>
      </w:pPr>
      <w:r>
        <w:rPr>
          <w:sz w:val="28"/>
          <w:szCs w:val="28"/>
        </w:rPr>
        <w:t>- Г</w:t>
      </w:r>
      <w:r w:rsidRPr="00225108">
        <w:rPr>
          <w:sz w:val="28"/>
          <w:szCs w:val="28"/>
        </w:rPr>
        <w:t>рафически</w:t>
      </w:r>
      <w:r>
        <w:rPr>
          <w:sz w:val="28"/>
          <w:szCs w:val="28"/>
        </w:rPr>
        <w:t>й</w:t>
      </w:r>
      <w:r w:rsidRPr="00225108">
        <w:rPr>
          <w:sz w:val="28"/>
          <w:szCs w:val="28"/>
        </w:rPr>
        <w:t xml:space="preserve"> процессор Intel</w:t>
      </w:r>
      <w:r>
        <w:rPr>
          <w:sz w:val="28"/>
          <w:szCs w:val="28"/>
        </w:rPr>
        <w:t>;</w:t>
      </w:r>
    </w:p>
    <w:p w14:paraId="30549628" w14:textId="77777777" w:rsidR="00BD160A" w:rsidRDefault="002C3EC3" w:rsidP="00BD5508">
      <w:pPr>
        <w:pStyle w:val="21"/>
        <w:shd w:val="clear" w:color="auto" w:fill="auto"/>
        <w:spacing w:before="0" w:line="240" w:lineRule="auto"/>
        <w:ind w:firstLine="567"/>
        <w:rPr>
          <w:sz w:val="28"/>
          <w:szCs w:val="28"/>
        </w:rPr>
      </w:pPr>
      <w:r>
        <w:rPr>
          <w:sz w:val="28"/>
          <w:szCs w:val="28"/>
        </w:rPr>
        <w:t>- Клавиатура, мышь.</w:t>
      </w:r>
    </w:p>
    <w:p w14:paraId="38113CE5" w14:textId="77777777" w:rsidR="00E23F8B" w:rsidRPr="00A07C06" w:rsidRDefault="00E23F8B" w:rsidP="00BD5508">
      <w:pPr>
        <w:pStyle w:val="21"/>
        <w:shd w:val="clear" w:color="auto" w:fill="auto"/>
        <w:spacing w:before="0" w:line="240" w:lineRule="auto"/>
        <w:ind w:firstLine="567"/>
        <w:rPr>
          <w:sz w:val="28"/>
          <w:szCs w:val="28"/>
        </w:rPr>
      </w:pPr>
    </w:p>
    <w:p w14:paraId="0859F828" w14:textId="77777777" w:rsidR="00E8042F" w:rsidRDefault="00BD5508" w:rsidP="00A07C06">
      <w:pPr>
        <w:ind w:firstLine="567"/>
        <w:rPr>
          <w:rStyle w:val="2"/>
          <w:b/>
          <w:sz w:val="28"/>
          <w:szCs w:val="28"/>
        </w:rPr>
      </w:pPr>
      <w:r w:rsidRPr="00A07C06">
        <w:rPr>
          <w:sz w:val="28"/>
          <w:szCs w:val="28"/>
        </w:rPr>
        <w:tab/>
      </w:r>
      <w:r w:rsidRPr="00A07C06">
        <w:rPr>
          <w:rStyle w:val="2"/>
          <w:sz w:val="28"/>
          <w:szCs w:val="28"/>
        </w:rPr>
        <w:t xml:space="preserve">Установка программы должна производиться пользователем с правами администратора. </w:t>
      </w:r>
      <w:r w:rsidR="00A07C06" w:rsidRPr="00A07C06">
        <w:rPr>
          <w:rStyle w:val="2"/>
          <w:sz w:val="28"/>
          <w:szCs w:val="28"/>
        </w:rPr>
        <w:t xml:space="preserve">Для запуска программы необходимо щелкнуть два раза по файлу </w:t>
      </w:r>
      <w:proofErr w:type="spellStart"/>
      <w:r w:rsidR="00225108">
        <w:rPr>
          <w:rStyle w:val="2"/>
          <w:b/>
          <w:sz w:val="28"/>
          <w:szCs w:val="28"/>
          <w:lang w:val="en-US"/>
        </w:rPr>
        <w:t>rct</w:t>
      </w:r>
      <w:proofErr w:type="spellEnd"/>
      <w:r w:rsidR="00225108" w:rsidRPr="00225108">
        <w:rPr>
          <w:rStyle w:val="2"/>
          <w:b/>
          <w:sz w:val="28"/>
          <w:szCs w:val="28"/>
        </w:rPr>
        <w:t>_</w:t>
      </w:r>
      <w:r w:rsidR="00225108">
        <w:rPr>
          <w:rStyle w:val="2"/>
          <w:b/>
          <w:sz w:val="28"/>
          <w:szCs w:val="28"/>
          <w:lang w:val="en-US"/>
        </w:rPr>
        <w:t>demo</w:t>
      </w:r>
      <w:r w:rsidR="00A07C06" w:rsidRPr="00A07C06">
        <w:rPr>
          <w:rStyle w:val="2"/>
          <w:b/>
          <w:sz w:val="28"/>
          <w:szCs w:val="28"/>
        </w:rPr>
        <w:t>.</w:t>
      </w:r>
      <w:proofErr w:type="spellStart"/>
      <w:r w:rsidR="00A07C06" w:rsidRPr="00A07C06">
        <w:rPr>
          <w:rStyle w:val="2"/>
          <w:b/>
          <w:sz w:val="28"/>
          <w:szCs w:val="28"/>
        </w:rPr>
        <w:t>exe</w:t>
      </w:r>
      <w:proofErr w:type="spellEnd"/>
      <w:r w:rsidR="00A07C06" w:rsidRPr="00A07C06">
        <w:rPr>
          <w:rStyle w:val="2"/>
          <w:b/>
          <w:sz w:val="28"/>
          <w:szCs w:val="28"/>
        </w:rPr>
        <w:t>.</w:t>
      </w:r>
    </w:p>
    <w:p w14:paraId="7E91DDA2" w14:textId="644599B7" w:rsidR="00225108" w:rsidRDefault="00E8042F" w:rsidP="00A07C06">
      <w:pPr>
        <w:ind w:firstLine="567"/>
        <w:rPr>
          <w:rStyle w:val="2"/>
          <w:b/>
          <w:sz w:val="28"/>
          <w:szCs w:val="28"/>
        </w:rPr>
      </w:pPr>
      <w:r w:rsidRPr="0017632E">
        <w:rPr>
          <w:rStyle w:val="2"/>
          <w:sz w:val="28"/>
          <w:szCs w:val="28"/>
        </w:rPr>
        <w:t xml:space="preserve">В </w:t>
      </w:r>
      <w:r w:rsidR="0017632E" w:rsidRPr="0017632E">
        <w:rPr>
          <w:rStyle w:val="2"/>
          <w:sz w:val="28"/>
          <w:szCs w:val="28"/>
        </w:rPr>
        <w:t>открывшемся</w:t>
      </w:r>
      <w:r w:rsidRPr="0017632E">
        <w:rPr>
          <w:rStyle w:val="2"/>
          <w:sz w:val="28"/>
          <w:szCs w:val="28"/>
        </w:rPr>
        <w:t xml:space="preserve"> окне нажат</w:t>
      </w:r>
      <w:r w:rsidR="0017632E" w:rsidRPr="0017632E">
        <w:rPr>
          <w:rStyle w:val="2"/>
          <w:sz w:val="28"/>
          <w:szCs w:val="28"/>
        </w:rPr>
        <w:t>ь кнопку «Далее»</w:t>
      </w:r>
      <w:r w:rsidR="0017632E">
        <w:rPr>
          <w:rStyle w:val="2"/>
          <w:sz w:val="28"/>
          <w:szCs w:val="28"/>
        </w:rPr>
        <w:t>.</w:t>
      </w:r>
      <w:r>
        <w:rPr>
          <w:rStyle w:val="2"/>
          <w:b/>
          <w:noProof/>
          <w:sz w:val="28"/>
          <w:szCs w:val="28"/>
        </w:rPr>
        <w:drawing>
          <wp:inline distT="0" distB="0" distL="0" distR="0" wp14:anchorId="2C97D2C4" wp14:editId="267CCF38">
            <wp:extent cx="3886200" cy="3019159"/>
            <wp:effectExtent l="0" t="0" r="0" b="0"/>
            <wp:docPr id="149239542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1285" cy="30231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07C06" w:rsidRPr="00A07C06">
        <w:rPr>
          <w:rStyle w:val="2"/>
          <w:b/>
          <w:sz w:val="28"/>
          <w:szCs w:val="28"/>
        </w:rPr>
        <w:t xml:space="preserve"> </w:t>
      </w:r>
    </w:p>
    <w:p w14:paraId="2B5ABCBB" w14:textId="5AB861B5" w:rsidR="0017632E" w:rsidRDefault="0017632E" w:rsidP="0017632E">
      <w:pPr>
        <w:ind w:firstLine="567"/>
        <w:rPr>
          <w:rStyle w:val="2"/>
          <w:sz w:val="28"/>
          <w:szCs w:val="28"/>
        </w:rPr>
      </w:pPr>
      <w:r>
        <w:rPr>
          <w:rStyle w:val="2"/>
          <w:sz w:val="28"/>
          <w:szCs w:val="28"/>
        </w:rPr>
        <w:t>Затем необходимо принять лицензионное соглашение.</w:t>
      </w:r>
    </w:p>
    <w:p w14:paraId="3BCBF002" w14:textId="0C29B3B2" w:rsidR="0017632E" w:rsidRDefault="0017632E" w:rsidP="0017632E">
      <w:pPr>
        <w:rPr>
          <w:rStyle w:val="2"/>
          <w:b/>
          <w:sz w:val="28"/>
          <w:szCs w:val="28"/>
        </w:rPr>
      </w:pPr>
      <w:r>
        <w:rPr>
          <w:rStyle w:val="2"/>
          <w:noProof/>
          <w:sz w:val="28"/>
          <w:szCs w:val="28"/>
        </w:rPr>
        <w:lastRenderedPageBreak/>
        <w:drawing>
          <wp:inline distT="0" distB="0" distL="0" distR="0" wp14:anchorId="36DF6A10" wp14:editId="33F4BCB5">
            <wp:extent cx="3895200" cy="3020400"/>
            <wp:effectExtent l="0" t="0" r="0" b="0"/>
            <wp:docPr id="183212522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5200" cy="302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37CE7B" w14:textId="6D91DC80" w:rsidR="0017632E" w:rsidRDefault="001E10B9" w:rsidP="0017632E">
      <w:pPr>
        <w:ind w:firstLine="567"/>
        <w:rPr>
          <w:rStyle w:val="2"/>
          <w:sz w:val="28"/>
          <w:szCs w:val="28"/>
        </w:rPr>
      </w:pPr>
      <w:r w:rsidRPr="00C0579E">
        <w:rPr>
          <w:rStyle w:val="2"/>
          <w:sz w:val="28"/>
          <w:szCs w:val="28"/>
        </w:rPr>
        <w:t>Указать папку для установки</w:t>
      </w:r>
      <w:r w:rsidR="0017632E">
        <w:rPr>
          <w:rStyle w:val="2"/>
          <w:sz w:val="28"/>
          <w:szCs w:val="28"/>
        </w:rPr>
        <w:t>.</w:t>
      </w:r>
    </w:p>
    <w:p w14:paraId="3CF09E84" w14:textId="68B832A3" w:rsidR="00A07C06" w:rsidRDefault="0017632E" w:rsidP="00F81BA2">
      <w:pPr>
        <w:rPr>
          <w:rStyle w:val="2"/>
        </w:rPr>
      </w:pPr>
      <w:r>
        <w:rPr>
          <w:rStyle w:val="2"/>
          <w:noProof/>
        </w:rPr>
        <w:drawing>
          <wp:inline distT="0" distB="0" distL="0" distR="0" wp14:anchorId="5D3C042E" wp14:editId="7D7B98FD">
            <wp:extent cx="3902400" cy="3020400"/>
            <wp:effectExtent l="0" t="0" r="0" b="0"/>
            <wp:docPr id="187411643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2400" cy="302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2C8F90" w14:textId="336549E9" w:rsidR="0017632E" w:rsidRPr="00C0579E" w:rsidRDefault="00A63246" w:rsidP="00C0579E">
      <w:pPr>
        <w:ind w:firstLine="567"/>
        <w:rPr>
          <w:rStyle w:val="2"/>
          <w:sz w:val="28"/>
          <w:szCs w:val="28"/>
        </w:rPr>
      </w:pPr>
      <w:r>
        <w:rPr>
          <w:rStyle w:val="2"/>
          <w:sz w:val="28"/>
          <w:szCs w:val="28"/>
        </w:rPr>
        <w:t>Выбрать папку в меню «Пуск», для размещения ярлыка программы, нажать кнопку «Установить»</w:t>
      </w:r>
      <w:r w:rsidR="0017632E" w:rsidRPr="00C0579E">
        <w:rPr>
          <w:rStyle w:val="2"/>
          <w:sz w:val="28"/>
          <w:szCs w:val="28"/>
        </w:rPr>
        <w:t>.</w:t>
      </w:r>
    </w:p>
    <w:p w14:paraId="75FE01CB" w14:textId="05DB95E8" w:rsidR="00310FD4" w:rsidRDefault="001E10B9" w:rsidP="00A63246">
      <w:r>
        <w:rPr>
          <w:rStyle w:val="2"/>
          <w:noProof/>
          <w:sz w:val="28"/>
          <w:szCs w:val="28"/>
        </w:rPr>
        <w:lastRenderedPageBreak/>
        <w:drawing>
          <wp:inline distT="0" distB="0" distL="0" distR="0" wp14:anchorId="541293E3" wp14:editId="5612D44D">
            <wp:extent cx="3888000" cy="3020400"/>
            <wp:effectExtent l="0" t="0" r="0" b="0"/>
            <wp:docPr id="169844989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8000" cy="302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92BC04" w14:textId="2F95B0C7" w:rsidR="00A63246" w:rsidRDefault="00E31648" w:rsidP="00A07C06">
      <w:pPr>
        <w:ind w:firstLine="567"/>
        <w:rPr>
          <w:rStyle w:val="2"/>
          <w:sz w:val="28"/>
          <w:szCs w:val="28"/>
        </w:rPr>
      </w:pPr>
      <w:r>
        <w:rPr>
          <w:rStyle w:val="2"/>
          <w:noProof/>
          <w:sz w:val="28"/>
          <w:szCs w:val="28"/>
        </w:rPr>
        <w:drawing>
          <wp:anchor distT="0" distB="0" distL="114300" distR="114300" simplePos="0" relativeHeight="251657216" behindDoc="0" locked="0" layoutInCell="1" allowOverlap="1" wp14:anchorId="2D5CD8DB" wp14:editId="24DEBE1A">
            <wp:simplePos x="0" y="0"/>
            <wp:positionH relativeFrom="column">
              <wp:posOffset>3691890</wp:posOffset>
            </wp:positionH>
            <wp:positionV relativeFrom="paragraph">
              <wp:posOffset>3565525</wp:posOffset>
            </wp:positionV>
            <wp:extent cx="619125" cy="695325"/>
            <wp:effectExtent l="0" t="0" r="0" b="0"/>
            <wp:wrapSquare wrapText="bothSides"/>
            <wp:docPr id="1195471071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981" t="26961" r="33645" b="37255"/>
                    <a:stretch/>
                  </pic:blipFill>
                  <pic:spPr bwMode="auto">
                    <a:xfrm>
                      <a:off x="0" y="0"/>
                      <a:ext cx="619125" cy="69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A63246">
        <w:rPr>
          <w:rStyle w:val="2"/>
          <w:sz w:val="28"/>
          <w:szCs w:val="28"/>
        </w:rPr>
        <w:t xml:space="preserve">В случае успешной установки, вы увидите соответствующее сообщение. Нажмите «Готово», </w:t>
      </w:r>
      <w:r w:rsidR="005256C6">
        <w:rPr>
          <w:rStyle w:val="2"/>
          <w:sz w:val="28"/>
          <w:szCs w:val="28"/>
        </w:rPr>
        <w:t>чтобы</w:t>
      </w:r>
      <w:r w:rsidR="00A63246">
        <w:rPr>
          <w:rStyle w:val="2"/>
          <w:sz w:val="28"/>
          <w:szCs w:val="28"/>
        </w:rPr>
        <w:t xml:space="preserve"> закрыть программу установки.</w:t>
      </w:r>
      <w:r w:rsidR="00A63246" w:rsidRPr="00A63246">
        <w:rPr>
          <w:rStyle w:val="2"/>
          <w:sz w:val="28"/>
          <w:szCs w:val="28"/>
        </w:rPr>
        <w:t xml:space="preserve"> </w:t>
      </w:r>
      <w:r w:rsidR="00A63246">
        <w:rPr>
          <w:rStyle w:val="2"/>
          <w:noProof/>
          <w:sz w:val="28"/>
          <w:szCs w:val="28"/>
        </w:rPr>
        <w:drawing>
          <wp:inline distT="0" distB="0" distL="0" distR="0" wp14:anchorId="1B4CE053" wp14:editId="3469001A">
            <wp:extent cx="3873600" cy="3020400"/>
            <wp:effectExtent l="0" t="0" r="0" b="0"/>
            <wp:docPr id="420439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3600" cy="302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6CF43" w14:textId="3C7FAA83" w:rsidR="00E31648" w:rsidRPr="00A63246" w:rsidRDefault="00E31648" w:rsidP="00A07C06">
      <w:pPr>
        <w:ind w:firstLine="567"/>
        <w:rPr>
          <w:rStyle w:val="2"/>
          <w:sz w:val="28"/>
          <w:szCs w:val="28"/>
        </w:rPr>
      </w:pPr>
      <w:r>
        <w:rPr>
          <w:rStyle w:val="2"/>
          <w:sz w:val="28"/>
          <w:szCs w:val="28"/>
        </w:rPr>
        <w:t>Для запуска программы дважды кликните на ярлыке на рабочем столе.</w:t>
      </w:r>
    </w:p>
    <w:sectPr w:rsidR="00E31648" w:rsidRPr="00A632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5508"/>
    <w:rsid w:val="001620BD"/>
    <w:rsid w:val="0017632E"/>
    <w:rsid w:val="001E10B9"/>
    <w:rsid w:val="00225108"/>
    <w:rsid w:val="002C215F"/>
    <w:rsid w:val="002C3EC3"/>
    <w:rsid w:val="00310FD4"/>
    <w:rsid w:val="003A77E8"/>
    <w:rsid w:val="003B7C15"/>
    <w:rsid w:val="003C5CEC"/>
    <w:rsid w:val="00410FD0"/>
    <w:rsid w:val="004A3182"/>
    <w:rsid w:val="005014F0"/>
    <w:rsid w:val="005256C6"/>
    <w:rsid w:val="005530ED"/>
    <w:rsid w:val="005D7E27"/>
    <w:rsid w:val="0066080A"/>
    <w:rsid w:val="00694FB2"/>
    <w:rsid w:val="0085233A"/>
    <w:rsid w:val="00876FB7"/>
    <w:rsid w:val="009A740B"/>
    <w:rsid w:val="00A07C06"/>
    <w:rsid w:val="00A63246"/>
    <w:rsid w:val="00BD160A"/>
    <w:rsid w:val="00BD5508"/>
    <w:rsid w:val="00C0579E"/>
    <w:rsid w:val="00CB4B99"/>
    <w:rsid w:val="00CC17DD"/>
    <w:rsid w:val="00CC35D1"/>
    <w:rsid w:val="00CD49B9"/>
    <w:rsid w:val="00D14D12"/>
    <w:rsid w:val="00D75A9C"/>
    <w:rsid w:val="00D77EE9"/>
    <w:rsid w:val="00E23F8B"/>
    <w:rsid w:val="00E31648"/>
    <w:rsid w:val="00E7683C"/>
    <w:rsid w:val="00E8042F"/>
    <w:rsid w:val="00F81BA2"/>
    <w:rsid w:val="00FF14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076A51"/>
  <w15:docId w15:val="{FC9C500E-9DD4-4632-BB31-955DA0C385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2">
    <w:name w:val="Основной текст (2)_"/>
    <w:link w:val="21"/>
    <w:uiPriority w:val="99"/>
    <w:locked/>
    <w:rsid w:val="00BD5508"/>
    <w:rPr>
      <w:rFonts w:ascii="Times New Roman" w:hAnsi="Times New Roman" w:cs="Times New Roman"/>
      <w:shd w:val="clear" w:color="auto" w:fill="FFFFFF"/>
    </w:rPr>
  </w:style>
  <w:style w:type="paragraph" w:customStyle="1" w:styleId="21">
    <w:name w:val="Основной текст (2)1"/>
    <w:basedOn w:val="Normal"/>
    <w:link w:val="2"/>
    <w:uiPriority w:val="99"/>
    <w:rsid w:val="00BD5508"/>
    <w:pPr>
      <w:widowControl w:val="0"/>
      <w:shd w:val="clear" w:color="auto" w:fill="FFFFFF"/>
      <w:spacing w:before="540" w:after="0" w:line="360" w:lineRule="exact"/>
      <w:ind w:hanging="380"/>
      <w:jc w:val="both"/>
    </w:pPr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5585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154</Words>
  <Characters>882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AN13</dc:creator>
  <cp:keywords/>
  <dc:description/>
  <cp:lastModifiedBy>Vladimir Klyuev</cp:lastModifiedBy>
  <cp:revision>2</cp:revision>
  <dcterms:created xsi:type="dcterms:W3CDTF">2023-08-25T07:41:00Z</dcterms:created>
  <dcterms:modified xsi:type="dcterms:W3CDTF">2023-08-25T07:41:00Z</dcterms:modified>
</cp:coreProperties>
</file>